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698740CF" w:rsidR="00EF285A" w:rsidRDefault="001105AE">
      <w:pPr>
        <w:spacing w:before="245" w:line="333" w:lineRule="auto"/>
        <w:ind w:left="2195" w:right="2497" w:firstLine="6"/>
        <w:jc w:val="center"/>
        <w:rPr>
          <w:b/>
          <w:sz w:val="72"/>
        </w:rPr>
      </w:pPr>
      <w:r w:rsidRPr="001105AE">
        <w:rPr>
          <w:b/>
          <w:sz w:val="56"/>
        </w:rPr>
        <w:t xml:space="preserve">Deploying </w:t>
      </w:r>
      <w:r w:rsidR="00751D6B">
        <w:rPr>
          <w:b/>
          <w:sz w:val="56"/>
        </w:rPr>
        <w:t>VM Series in a Transit Gateway</w:t>
      </w:r>
    </w:p>
    <w:p w14:paraId="77F37111" w14:textId="62E9775A" w:rsidR="00EF285A" w:rsidRDefault="005E218F">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5E218F">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5E218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5E218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751D6B" w14:paraId="0DF30749" w14:textId="77777777" w:rsidTr="00A165C4">
        <w:trPr>
          <w:trHeight w:val="297"/>
        </w:trPr>
        <w:tc>
          <w:tcPr>
            <w:tcW w:w="5208" w:type="dxa"/>
            <w:shd w:val="clear" w:color="auto" w:fill="F2F2F2"/>
          </w:tcPr>
          <w:p w14:paraId="2487F527" w14:textId="77777777" w:rsidR="00751D6B" w:rsidRDefault="00751D6B" w:rsidP="00A165C4">
            <w:pPr>
              <w:pStyle w:val="TableParagraph"/>
              <w:spacing w:line="272" w:lineRule="exact"/>
              <w:ind w:left="1665"/>
              <w:rPr>
                <w:b/>
                <w:sz w:val="24"/>
              </w:rPr>
            </w:pPr>
            <w:r>
              <w:rPr>
                <w:b/>
                <w:sz w:val="24"/>
              </w:rPr>
              <w:t>1.0</w:t>
            </w:r>
          </w:p>
        </w:tc>
        <w:tc>
          <w:tcPr>
            <w:tcW w:w="5222" w:type="dxa"/>
            <w:shd w:val="clear" w:color="auto" w:fill="F2F2F2"/>
          </w:tcPr>
          <w:p w14:paraId="0ED49F61" w14:textId="77777777" w:rsidR="00751D6B" w:rsidRDefault="00751D6B" w:rsidP="00A165C4">
            <w:pPr>
              <w:pStyle w:val="TableParagraph"/>
              <w:spacing w:line="272" w:lineRule="exact"/>
              <w:ind w:right="1414"/>
              <w:rPr>
                <w:sz w:val="24"/>
              </w:rPr>
            </w:pPr>
            <w:r>
              <w:rPr>
                <w:sz w:val="24"/>
              </w:rPr>
              <w:t>Initial GitHub check-in</w:t>
            </w:r>
          </w:p>
        </w:tc>
      </w:tr>
      <w:tr w:rsidR="00EF285A" w14:paraId="4D4F4A38" w14:textId="77777777">
        <w:trPr>
          <w:trHeight w:val="297"/>
        </w:trPr>
        <w:tc>
          <w:tcPr>
            <w:tcW w:w="5208" w:type="dxa"/>
            <w:shd w:val="clear" w:color="auto" w:fill="F2F2F2"/>
          </w:tcPr>
          <w:p w14:paraId="138E295D" w14:textId="0EBA3585" w:rsidR="00EF285A" w:rsidRDefault="00E6558F">
            <w:pPr>
              <w:pStyle w:val="TableParagraph"/>
              <w:spacing w:line="272" w:lineRule="exact"/>
              <w:ind w:left="1665"/>
              <w:rPr>
                <w:b/>
                <w:sz w:val="24"/>
              </w:rPr>
            </w:pPr>
            <w:r>
              <w:rPr>
                <w:b/>
                <w:sz w:val="24"/>
              </w:rPr>
              <w:t>1.</w:t>
            </w:r>
            <w:r w:rsidR="00751D6B">
              <w:rPr>
                <w:b/>
                <w:sz w:val="24"/>
              </w:rPr>
              <w:t>1</w:t>
            </w:r>
          </w:p>
        </w:tc>
        <w:tc>
          <w:tcPr>
            <w:tcW w:w="5222" w:type="dxa"/>
            <w:shd w:val="clear" w:color="auto" w:fill="F2F2F2"/>
          </w:tcPr>
          <w:p w14:paraId="4FD584AA" w14:textId="1E66B9A8" w:rsidR="00EF285A" w:rsidRDefault="00751D6B">
            <w:pPr>
              <w:pStyle w:val="TableParagraph"/>
              <w:spacing w:line="272" w:lineRule="exact"/>
              <w:ind w:right="1414"/>
              <w:rPr>
                <w:sz w:val="24"/>
              </w:rPr>
            </w:pPr>
            <w:r>
              <w:rPr>
                <w:sz w:val="24"/>
              </w:rPr>
              <w:t>Fixed issue with lambda files</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0ED1F320"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with the VM-Series on AWS. </w:t>
      </w:r>
      <w:r w:rsidR="009825E2" w:rsidRPr="00A01299">
        <w:t xml:space="preserve">A Transit </w:t>
      </w:r>
      <w:r w:rsidR="00751D6B">
        <w:t>Gateway</w:t>
      </w:r>
      <w:bookmarkStart w:id="2" w:name="_GoBack"/>
      <w:bookmarkEnd w:id="2"/>
      <w:r w:rsidR="009825E2" w:rsidRPr="00A01299">
        <w:t xml:space="preserve">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3" w:name="_Toc536788188"/>
      <w:r>
        <w:rPr>
          <w:color w:val="365F91"/>
          <w:u w:val="thick" w:color="365F91"/>
        </w:rPr>
        <w:t>Topology</w:t>
      </w:r>
      <w:bookmarkEnd w:id="3"/>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4"/>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4"/>
      <w:r w:rsidR="009825E2">
        <w:rPr>
          <w:rStyle w:val="CommentReference"/>
        </w:rPr>
        <w:commentReference w:id="4"/>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5" w:name="_Toc536788189"/>
      <w:r>
        <w:rPr>
          <w:color w:val="365F91"/>
          <w:u w:val="thick" w:color="365F91"/>
        </w:rPr>
        <w:t>Support</w:t>
      </w:r>
      <w:r>
        <w:rPr>
          <w:color w:val="365F91"/>
          <w:spacing w:val="-1"/>
          <w:u w:val="thick" w:color="365F91"/>
        </w:rPr>
        <w:t xml:space="preserve"> </w:t>
      </w:r>
      <w:r>
        <w:rPr>
          <w:color w:val="365F91"/>
          <w:u w:val="thick" w:color="365F91"/>
        </w:rPr>
        <w:t>Policy</w:t>
      </w:r>
      <w:bookmarkEnd w:id="5"/>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6" w:name="_Toc536788190"/>
      <w:r>
        <w:rPr>
          <w:color w:val="365F91"/>
          <w:u w:val="thick" w:color="365F91"/>
        </w:rPr>
        <w:t>Prerequisites</w:t>
      </w:r>
      <w:bookmarkEnd w:id="6"/>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77777777"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97083B">
        <w:rPr>
          <w:color w:val="0000FF"/>
          <w:sz w:val="24"/>
          <w:u w:val="single" w:color="0000FF"/>
        </w:rPr>
        <w:t>jharris10</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7"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7"/>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7EF18627"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1105AE">
        <w:t>Lambda</w:t>
      </w:r>
      <w:r w:rsidR="0097083B" w:rsidRPr="00EC2653">
        <w:t>.zip and TransitGatewayRouteMonitor</w:t>
      </w:r>
      <w:r w:rsidR="001105AE">
        <w:t>Lambda</w:t>
      </w:r>
      <w:r w:rsidR="0097083B" w:rsidRPr="00EC2653">
        <w:t xml:space="preserve">.zip </w:t>
      </w:r>
      <w:r w:rsidR="00E6558F" w:rsidRPr="00EC2653">
        <w:t xml:space="preserve">files 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77777777" w:rsidR="00EF285A" w:rsidRDefault="00EC2653" w:rsidP="00C808B4">
      <w:pPr>
        <w:spacing w:line="292" w:lineRule="auto"/>
        <w:rPr>
          <w:sz w:val="12"/>
        </w:rPr>
      </w:pPr>
      <w:r w:rsidRPr="00EC2653">
        <w:rPr>
          <w:noProof/>
          <w:w w:val="95"/>
          <w:sz w:val="24"/>
          <w:szCs w:val="24"/>
        </w:rPr>
        <w:drawing>
          <wp:inline distT="0" distB="0" distL="0" distR="0" wp14:anchorId="5EBF73A3" wp14:editId="71C41ADD">
            <wp:extent cx="5842569" cy="26222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687" cy="2627728"/>
                    </a:xfrm>
                    <a:prstGeom prst="rect">
                      <a:avLst/>
                    </a:prstGeom>
                  </pic:spPr>
                </pic:pic>
              </a:graphicData>
            </a:graphic>
          </wp:inline>
        </w:drawing>
      </w:r>
    </w:p>
    <w:p w14:paraId="14284EFC" w14:textId="77777777" w:rsidR="00EF285A" w:rsidRDefault="00EC2653">
      <w:pPr>
        <w:tabs>
          <w:tab w:val="left" w:pos="5089"/>
        </w:tabs>
        <w:ind w:left="152"/>
        <w:rPr>
          <w:sz w:val="20"/>
        </w:rPr>
      </w:pPr>
      <w:r w:rsidRPr="00EC2653">
        <w:rPr>
          <w:noProof/>
          <w:sz w:val="20"/>
        </w:rPr>
        <w:lastRenderedPageBreak/>
        <w:drawing>
          <wp:inline distT="0" distB="0" distL="0" distR="0" wp14:anchorId="0B478AA6" wp14:editId="529EA73E">
            <wp:extent cx="5985870" cy="226012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7500" cy="2264517"/>
                    </a:xfrm>
                    <a:prstGeom prst="rect">
                      <a:avLst/>
                    </a:prstGeom>
                  </pic:spPr>
                </pic:pic>
              </a:graphicData>
            </a:graphic>
          </wp:inline>
        </w:drawing>
      </w:r>
      <w:r w:rsidR="00E6558F">
        <w:rPr>
          <w:sz w:val="20"/>
        </w:rPr>
        <w:tab/>
      </w:r>
    </w:p>
    <w:p w14:paraId="696AD9C2" w14:textId="77777777" w:rsidR="00EF285A" w:rsidRDefault="00EF285A">
      <w:pPr>
        <w:pStyle w:val="BodyText"/>
        <w:rPr>
          <w:sz w:val="20"/>
        </w:rPr>
      </w:pPr>
    </w:p>
    <w:p w14:paraId="4330DADE" w14:textId="77777777" w:rsidR="00EF285A" w:rsidRDefault="00EF285A">
      <w:pPr>
        <w:pStyle w:val="BodyText"/>
        <w:spacing w:before="6"/>
        <w:rPr>
          <w:sz w:val="21"/>
        </w:rPr>
      </w:pP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1BBA353D" w:rsidR="00EF285A" w:rsidRDefault="00EC2653">
      <w:pPr>
        <w:pStyle w:val="Heading1"/>
        <w:numPr>
          <w:ilvl w:val="0"/>
          <w:numId w:val="5"/>
        </w:numPr>
        <w:tabs>
          <w:tab w:val="left" w:pos="879"/>
          <w:tab w:val="left" w:pos="880"/>
        </w:tabs>
        <w:spacing w:before="185"/>
        <w:rPr>
          <w:u w:val="none"/>
        </w:rPr>
      </w:pPr>
      <w:bookmarkStart w:id="8" w:name="_Toc536788192"/>
      <w:r>
        <w:rPr>
          <w:color w:val="365F91"/>
          <w:u w:val="thick" w:color="365F91"/>
        </w:rPr>
        <w:lastRenderedPageBreak/>
        <w:t xml:space="preserve">Deploy the </w:t>
      </w:r>
      <w:r w:rsidR="009825E2">
        <w:rPr>
          <w:color w:val="365F91"/>
          <w:u w:val="thick" w:color="365F91"/>
        </w:rPr>
        <w:t>T</w:t>
      </w:r>
      <w:r>
        <w:rPr>
          <w:color w:val="365F91"/>
          <w:u w:val="thick" w:color="365F91"/>
        </w:rPr>
        <w:t>ransit Gateway Stack</w:t>
      </w:r>
      <w:bookmarkEnd w:id="8"/>
    </w:p>
    <w:p w14:paraId="57C899A7" w14:textId="77777777" w:rsidR="00EF285A" w:rsidRDefault="00EF285A">
      <w:pPr>
        <w:pStyle w:val="BodyText"/>
        <w:rPr>
          <w:b/>
          <w:sz w:val="19"/>
        </w:rPr>
      </w:pPr>
    </w:p>
    <w:p w14:paraId="45BB8817" w14:textId="77777777"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Transit-Gateway-Demo-v0.</w:t>
      </w:r>
      <w:proofErr w:type="gramStart"/>
      <w:r w:rsidR="00126E0D" w:rsidRPr="00126E0D">
        <w:rPr>
          <w:w w:val="95"/>
        </w:rPr>
        <w:t>5.yaml</w:t>
      </w:r>
      <w:proofErr w:type="gramEnd"/>
      <w:r w:rsidR="00126E0D">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77777777" w:rsidR="00C808B4" w:rsidRDefault="00C808B4">
      <w:pPr>
        <w:pStyle w:val="BodyText"/>
        <w:spacing w:before="239"/>
        <w:ind w:left="520"/>
      </w:pPr>
      <w:r w:rsidRPr="00C808B4">
        <w:rPr>
          <w:noProof/>
        </w:rPr>
        <w:drawing>
          <wp:inline distT="0" distB="0" distL="0" distR="0" wp14:anchorId="603A6B4F" wp14:editId="3C33AAD0">
            <wp:extent cx="5385783" cy="44892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4123" cy="4496241"/>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675E5942" w:rsidR="00C808B4" w:rsidRP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1529D59E" w14:textId="77777777" w:rsidR="00EA4B4F" w:rsidRDefault="00C808B4" w:rsidP="00C808B4">
      <w:pPr>
        <w:pStyle w:val="ListParagraph"/>
        <w:ind w:left="520" w:firstLine="0"/>
        <w:rPr>
          <w:sz w:val="24"/>
        </w:rPr>
      </w:pPr>
      <w:r w:rsidRPr="00C808B4">
        <w:rPr>
          <w:noProof/>
          <w:sz w:val="24"/>
        </w:rPr>
        <w:drawing>
          <wp:inline distT="0" distB="0" distL="0" distR="0" wp14:anchorId="252CC3BB" wp14:editId="415DB26D">
            <wp:extent cx="5726563" cy="234188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8001" cy="2346563"/>
                    </a:xfrm>
                    <a:prstGeom prst="rect">
                      <a:avLst/>
                    </a:prstGeom>
                  </pic:spPr>
                </pic:pic>
              </a:graphicData>
            </a:graphic>
          </wp:inline>
        </w:drawing>
      </w: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77777777" w:rsidR="00EA4B4F" w:rsidRDefault="00EA4B4F" w:rsidP="00EA4B4F">
      <w:pPr>
        <w:pStyle w:val="BodyText"/>
        <w:spacing w:before="239"/>
        <w:ind w:left="520"/>
      </w:pPr>
      <w:r w:rsidRPr="00EA4B4F">
        <w:rPr>
          <w:noProof/>
        </w:rPr>
        <w:drawing>
          <wp:inline distT="0" distB="0" distL="0" distR="0" wp14:anchorId="66797CAB" wp14:editId="5DB0AA86">
            <wp:extent cx="5330778" cy="3237026"/>
            <wp:effectExtent l="0" t="0" r="381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761" cy="3243088"/>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10"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10"/>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proofErr w:type="spellStart"/>
      <w:r w:rsidRPr="00CE5025">
        <w:t>SSH</w:t>
      </w:r>
      <w:proofErr w:type="spellEnd"/>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r w:rsidR="005E218F">
        <w:fldChar w:fldCharType="begin"/>
      </w:r>
      <w:r w:rsidR="005E218F">
        <w:instrText xml:space="preserve"> SEQ Figure \* ARABIC </w:instrText>
      </w:r>
      <w:r w:rsidR="005E218F">
        <w:fldChar w:fldCharType="separate"/>
      </w:r>
      <w:r w:rsidR="00D1298F">
        <w:rPr>
          <w:noProof/>
        </w:rPr>
        <w:t>8</w:t>
      </w:r>
      <w:r w:rsidR="005E218F">
        <w:rPr>
          <w:noProof/>
        </w:rPr>
        <w:fldChar w:fldCharType="end"/>
      </w:r>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r w:rsidR="005E218F">
        <w:fldChar w:fldCharType="begin"/>
      </w:r>
      <w:r w:rsidR="005E218F">
        <w:instrText xml:space="preserve"> SEQ Figure \* ARABIC </w:instrText>
      </w:r>
      <w:r w:rsidR="005E218F">
        <w:fldChar w:fldCharType="separate"/>
      </w:r>
      <w:r>
        <w:rPr>
          <w:noProof/>
        </w:rPr>
        <w:t>9</w:t>
      </w:r>
      <w:r w:rsidR="005E218F">
        <w:rPr>
          <w:noProof/>
        </w:rPr>
        <w:fldChar w:fldCharType="end"/>
      </w:r>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rPr>
          <w:noProof/>
        </w:rPr>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r w:rsidR="005E218F">
        <w:fldChar w:fldCharType="begin"/>
      </w:r>
      <w:r w:rsidR="005E218F">
        <w:instrText xml:space="preserve"> SEQ Figure \* ARABIC </w:instrText>
      </w:r>
      <w:r w:rsidR="005E218F">
        <w:fldChar w:fldCharType="separate"/>
      </w:r>
      <w:r>
        <w:rPr>
          <w:noProof/>
        </w:rPr>
        <w:t>11</w:t>
      </w:r>
      <w:r w:rsidR="005E218F">
        <w:rPr>
          <w:noProof/>
        </w:rPr>
        <w:fldChar w:fldCharType="end"/>
      </w:r>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rPr>
          <w:noProof/>
        </w:rPr>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r w:rsidR="005E218F">
        <w:fldChar w:fldCharType="begin"/>
      </w:r>
      <w:r w:rsidR="005E218F">
        <w:instrText xml:space="preserve"> SEQ Figure \* ARABIC </w:instrText>
      </w:r>
      <w:r w:rsidR="005E218F">
        <w:fldChar w:fldCharType="separate"/>
      </w:r>
      <w:r>
        <w:rPr>
          <w:noProof/>
        </w:rPr>
        <w:t>12</w:t>
      </w:r>
      <w:r w:rsidR="005E218F">
        <w:rPr>
          <w:noProof/>
        </w:rPr>
        <w:fldChar w:fldCharType="end"/>
      </w:r>
      <w:r>
        <w:t xml:space="preserve"> Server test page</w:t>
      </w: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E3E98" w14:textId="77777777" w:rsidR="005E218F" w:rsidRDefault="005E218F">
      <w:r>
        <w:separator/>
      </w:r>
    </w:p>
  </w:endnote>
  <w:endnote w:type="continuationSeparator" w:id="0">
    <w:p w14:paraId="3C303D58" w14:textId="77777777" w:rsidR="005E218F" w:rsidRDefault="005E2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138BD" w14:textId="77777777" w:rsidR="005E218F" w:rsidRDefault="005E218F">
      <w:r>
        <w:separator/>
      </w:r>
    </w:p>
  </w:footnote>
  <w:footnote w:type="continuationSeparator" w:id="0">
    <w:p w14:paraId="39EFD505" w14:textId="77777777" w:rsidR="005E218F" w:rsidRDefault="005E21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9D"/>
    <w:rsid w:val="001105AE"/>
    <w:rsid w:val="00111D69"/>
    <w:rsid w:val="00126E0D"/>
    <w:rsid w:val="001E6CF5"/>
    <w:rsid w:val="002057F4"/>
    <w:rsid w:val="00267B31"/>
    <w:rsid w:val="003E77A9"/>
    <w:rsid w:val="00465022"/>
    <w:rsid w:val="00510EC8"/>
    <w:rsid w:val="005E0A1B"/>
    <w:rsid w:val="005E218F"/>
    <w:rsid w:val="00656BAF"/>
    <w:rsid w:val="00680E3C"/>
    <w:rsid w:val="006C285C"/>
    <w:rsid w:val="007039EA"/>
    <w:rsid w:val="00751D6B"/>
    <w:rsid w:val="008513C3"/>
    <w:rsid w:val="00936DEE"/>
    <w:rsid w:val="0094416C"/>
    <w:rsid w:val="0097083B"/>
    <w:rsid w:val="009825E2"/>
    <w:rsid w:val="009E11EB"/>
    <w:rsid w:val="00A01299"/>
    <w:rsid w:val="00A619A8"/>
    <w:rsid w:val="00A77649"/>
    <w:rsid w:val="00AD50A8"/>
    <w:rsid w:val="00AF7DAC"/>
    <w:rsid w:val="00C2699C"/>
    <w:rsid w:val="00C5361F"/>
    <w:rsid w:val="00C808B4"/>
    <w:rsid w:val="00CA3980"/>
    <w:rsid w:val="00CD1E52"/>
    <w:rsid w:val="00CE5025"/>
    <w:rsid w:val="00D07CB4"/>
    <w:rsid w:val="00D1298F"/>
    <w:rsid w:val="00D72B92"/>
    <w:rsid w:val="00D75A8E"/>
    <w:rsid w:val="00E6558F"/>
    <w:rsid w:val="00E91057"/>
    <w:rsid w:val="00EA4B4F"/>
    <w:rsid w:val="00EC265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tiff"/><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tiff"/><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1429</Words>
  <Characters>8149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2</cp:revision>
  <dcterms:created xsi:type="dcterms:W3CDTF">2019-06-11T08:53:00Z</dcterms:created>
  <dcterms:modified xsi:type="dcterms:W3CDTF">2019-06-11T08:53:00Z</dcterms:modified>
</cp:coreProperties>
</file>